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  <w:bookmarkStart w:id="0" w:name="_GoBack"/>
      <w:r>
        <w:rPr>
          <w:rFonts w:hint="eastAsia"/>
          <w:sz w:val="44"/>
          <w:szCs w:val="44"/>
        </w:rPr>
        <w:t>20</w:t>
      </w:r>
      <w:r>
        <w:rPr>
          <w:rFonts w:hint="eastAsia"/>
          <w:sz w:val="44"/>
          <w:szCs w:val="44"/>
          <w:lang w:val="en-US" w:eastAsia="zh-CN"/>
        </w:rPr>
        <w:t>20</w:t>
      </w:r>
      <w:r>
        <w:rPr>
          <w:rFonts w:hint="eastAsia"/>
          <w:sz w:val="44"/>
          <w:szCs w:val="44"/>
        </w:rPr>
        <w:t>年度文成县民生实事建议项目征集表</w:t>
      </w:r>
    </w:p>
    <w:bookmarkEnd w:id="0"/>
    <w:p>
      <w:pPr>
        <w:spacing w:line="240" w:lineRule="exact"/>
        <w:jc w:val="center"/>
        <w:rPr>
          <w:rFonts w:hint="eastAsia"/>
          <w:b/>
          <w:sz w:val="44"/>
          <w:szCs w:val="44"/>
        </w:rPr>
      </w:pPr>
    </w:p>
    <w:tbl>
      <w:tblPr>
        <w:tblStyle w:val="2"/>
        <w:tblW w:w="94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3"/>
        <w:gridCol w:w="2637"/>
        <w:gridCol w:w="1159"/>
        <w:gridCol w:w="3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406" w:hRule="atLeast"/>
        </w:trPr>
        <w:tc>
          <w:tcPr>
            <w:tcW w:w="190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  名</w:t>
            </w:r>
          </w:p>
        </w:tc>
        <w:tc>
          <w:tcPr>
            <w:tcW w:w="7575" w:type="dxa"/>
            <w:gridSpan w:val="3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3145790</wp:posOffset>
                      </wp:positionH>
                      <wp:positionV relativeFrom="paragraph">
                        <wp:posOffset>37465</wp:posOffset>
                      </wp:positionV>
                      <wp:extent cx="151130" cy="150495"/>
                      <wp:effectExtent l="5080" t="4445" r="15240" b="1651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0" cy="150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47.7pt;margin-top:2.95pt;height:11.85pt;width:11.9pt;z-index:251659264;mso-width-relative:page;mso-height-relative:page;" fillcolor="#FFFFFF" filled="t" stroked="t" coordsize="21600,21600" o:gfxdata="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JZUQntcAAAAIAQAADwAA&#10;AAAAAAABACAAAAAiAAAAZHJzL2Rvd25yZXYueG1sUEsBAhQAFAAAAAgAh07iQHzBisLeAQAAzwMA&#10;AA4AAAAAAAAAAQAgAAAAJgEAAGRycy9lMm9Eb2MueG1sUEsFBgAAAAAGAAYAWQEAAHYFAAAA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8"/>
                <w:szCs w:val="28"/>
              </w:rPr>
              <w:t xml:space="preserve">                                  党代表</w:t>
            </w:r>
          </w:p>
          <w:p>
            <w:pPr>
              <w:spacing w:line="3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3145790</wp:posOffset>
                      </wp:positionH>
                      <wp:positionV relativeFrom="paragraph">
                        <wp:posOffset>19685</wp:posOffset>
                      </wp:positionV>
                      <wp:extent cx="151130" cy="150495"/>
                      <wp:effectExtent l="5080" t="4445" r="15240" b="1651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0" cy="150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47.7pt;margin-top:1.55pt;height:11.85pt;width:11.9pt;z-index:251660288;mso-width-relative:page;mso-height-relative:page;" fillcolor="#FFFFFF" filled="t" stroked="t" coordsize="21600,21600" o:gfxdata="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8PJCy2AAAAAgBAAAP&#10;AAAAAAAAAAEAIAAAACIAAABkcnMvZG93bnJldi54bWxQSwECFAAUAAAACACHTuJAJKm1wd8BAADP&#10;AwAADgAAAAAAAAABACAAAAAnAQAAZHJzL2Uyb0RvYy54bWxQSwUGAAAAAAYABgBZAQAAeAUA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8"/>
                <w:szCs w:val="28"/>
              </w:rPr>
              <w:t xml:space="preserve">                                    人大代表                  </w:t>
            </w:r>
          </w:p>
          <w:p>
            <w:pPr>
              <w:spacing w:line="3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3145790</wp:posOffset>
                      </wp:positionH>
                      <wp:positionV relativeFrom="paragraph">
                        <wp:posOffset>1905</wp:posOffset>
                      </wp:positionV>
                      <wp:extent cx="151130" cy="150495"/>
                      <wp:effectExtent l="5080" t="4445" r="15240" b="1651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0" cy="150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47.7pt;margin-top:0.15pt;height:11.85pt;width:11.9pt;z-index:251661312;mso-width-relative:page;mso-height-relative:page;" fillcolor="#FFFFFF" filled="t" stroked="t" coordsize="21600,21600" o:gfxdata="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CBgjb1QAAAAcBAAAPAAAA&#10;AAAAAAEAIAAAACIAAABkcnMvZG93bnJldi54bWxQSwECFAAUAAAACACHTuJACB0qwN8BAADPAwAA&#10;DgAAAAAAAAABACAAAAAkAQAAZHJzL2Uyb0RvYy54bWxQSwUGAAAAAAYABgBZAQAAdQUA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8"/>
                <w:szCs w:val="28"/>
              </w:rPr>
              <w:t xml:space="preserve">                                    政协委员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</w:t>
            </w:r>
            <w:r>
              <w:rPr>
                <w:rFonts w:hint="eastAsia"/>
                <w:sz w:val="18"/>
                <w:szCs w:val="18"/>
              </w:rPr>
              <w:t>（是请勾选）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903" w:type="dxa"/>
            <w:noWrap w:val="0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电话</w:t>
            </w:r>
          </w:p>
        </w:tc>
        <w:tc>
          <w:tcPr>
            <w:tcW w:w="2637" w:type="dxa"/>
            <w:noWrap w:val="0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159" w:type="dxa"/>
            <w:noWrap w:val="0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手机</w:t>
            </w:r>
          </w:p>
        </w:tc>
        <w:tc>
          <w:tcPr>
            <w:tcW w:w="3779" w:type="dxa"/>
            <w:noWrap w:val="0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903" w:type="dxa"/>
            <w:noWrap w:val="0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工作单位</w:t>
            </w:r>
          </w:p>
        </w:tc>
        <w:tc>
          <w:tcPr>
            <w:tcW w:w="7575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9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建议项目名称</w:t>
            </w:r>
          </w:p>
        </w:tc>
        <w:tc>
          <w:tcPr>
            <w:tcW w:w="7575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8" w:hRule="atLeast"/>
        </w:trPr>
        <w:tc>
          <w:tcPr>
            <w:tcW w:w="1903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具   体   内   容</w:t>
            </w:r>
          </w:p>
        </w:tc>
        <w:tc>
          <w:tcPr>
            <w:tcW w:w="7575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48387D"/>
    <w:rsid w:val="3BBC7E7C"/>
    <w:rsid w:val="404838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2019-10-11T08:27:00Z</dcterms:created>
  <dc:creator>樂or怒..</dc:creator>
  <cp:lastModifiedBy>樂or怒..</cp:lastModifiedBy>
  <dcterms:modified xsi:type="dcterms:W3CDTF">2019-10-11T08:29:47Z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